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09" w:tblpY="103"/>
        <w:tblW w:w="11358" w:type="dxa"/>
        <w:tblLook w:val="04A0" w:firstRow="1" w:lastRow="0" w:firstColumn="1" w:lastColumn="0" w:noHBand="0" w:noVBand="1"/>
      </w:tblPr>
      <w:tblGrid>
        <w:gridCol w:w="6216"/>
        <w:gridCol w:w="5142"/>
      </w:tblGrid>
      <w:tr w:rsidR="00D61AB9" w:rsidTr="00FC627B">
        <w:tc>
          <w:tcPr>
            <w:tcW w:w="6216" w:type="dxa"/>
          </w:tcPr>
          <w:p w:rsidR="00D61AB9" w:rsidRDefault="00D61AB9" w:rsidP="00D61AB9">
            <w:bookmarkStart w:id="0" w:name="_GoBack"/>
            <w:bookmarkEnd w:id="0"/>
            <w:r>
              <w:rPr>
                <w:rFonts w:ascii="inherit" w:eastAsia="Times New Roman" w:hAnsi="inherit" w:cs="Arial"/>
                <w:b/>
                <w:noProof/>
                <w:color w:val="222222"/>
                <w:sz w:val="23"/>
                <w:szCs w:val="23"/>
                <w:lang w:val="en-GB" w:eastAsia="en-GB"/>
              </w:rPr>
              <w:drawing>
                <wp:inline distT="0" distB="0" distL="0" distR="0" wp14:anchorId="4E3585FA" wp14:editId="7661B61D">
                  <wp:extent cx="3810000" cy="6271260"/>
                  <wp:effectExtent l="0" t="0" r="0" b="0"/>
                  <wp:docPr id="7" name="Picture 7" descr="C:\Users\emeline_antipuesto\Documents\EMELINE\PHOTOS\TEC JAKARTA - OPP &amp; SSS\Photos - OPP &amp; S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eline_antipuesto\Documents\EMELINE\PHOTOS\TEC JAKARTA - OPP &amp; SSS\Photos - OPP &amp; S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627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</w:tcPr>
          <w:p w:rsidR="00D61AB9" w:rsidRPr="00C45BCE" w:rsidRDefault="00D61AB9" w:rsidP="00D61AB9">
            <w:pPr>
              <w:shd w:val="clear" w:color="auto" w:fill="FFFFFF"/>
              <w:spacing w:after="0" w:line="360" w:lineRule="atLeast"/>
              <w:contextualSpacing w:val="0"/>
              <w:rPr>
                <w:rFonts w:eastAsia="Times New Roman" w:cs="Arial"/>
                <w:color w:val="222222"/>
                <w:sz w:val="23"/>
                <w:szCs w:val="23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color w:val="222222"/>
                <w:sz w:val="23"/>
                <w:szCs w:val="23"/>
                <w:lang w:val="en-GB" w:eastAsia="en-GB"/>
              </w:rPr>
              <w:t>City Head - Jakarta</w:t>
            </w:r>
          </w:p>
          <w:p w:rsidR="00D61AB9" w:rsidRDefault="00D61AB9" w:rsidP="00D61AB9">
            <w:pPr>
              <w:shd w:val="clear" w:color="auto" w:fill="FFFFFF"/>
              <w:spacing w:before="150" w:after="0" w:line="240" w:lineRule="auto"/>
              <w:contextualSpacing w:val="0"/>
              <w:rPr>
                <w:rFonts w:eastAsia="Times New Roman" w:cs="Arial"/>
                <w:color w:val="222222"/>
                <w:sz w:val="20"/>
                <w:szCs w:val="20"/>
                <w:lang w:val="en-GB" w:eastAsia="en-GB"/>
              </w:rPr>
            </w:pPr>
            <w:r w:rsidRPr="00C45BCE">
              <w:rPr>
                <w:rFonts w:eastAsia="Times New Roman" w:cs="Arial"/>
                <w:color w:val="222222"/>
                <w:sz w:val="20"/>
                <w:szCs w:val="20"/>
                <w:lang w:val="en-GB" w:eastAsia="en-GB"/>
              </w:rPr>
              <w:t xml:space="preserve">Mr. </w:t>
            </w:r>
            <w:proofErr w:type="spellStart"/>
            <w:r w:rsidRPr="00C45BCE">
              <w:rPr>
                <w:rFonts w:eastAsia="Times New Roman" w:cs="Arial"/>
                <w:color w:val="222222"/>
                <w:sz w:val="20"/>
                <w:szCs w:val="20"/>
                <w:lang w:val="en-GB" w:eastAsia="en-GB"/>
              </w:rPr>
              <w:t>Ferri</w:t>
            </w:r>
            <w:proofErr w:type="spellEnd"/>
            <w:r w:rsidRPr="00C45BCE">
              <w:rPr>
                <w:rFonts w:eastAsia="Times New Roman" w:cs="Arial"/>
                <w:color w:val="222222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45BCE">
              <w:rPr>
                <w:rFonts w:eastAsia="Times New Roman" w:cs="Arial"/>
                <w:color w:val="222222"/>
                <w:sz w:val="20"/>
                <w:szCs w:val="20"/>
                <w:lang w:val="en-GB" w:eastAsia="en-GB"/>
              </w:rPr>
              <w:t>Pranata</w:t>
            </w:r>
            <w:proofErr w:type="spellEnd"/>
          </w:p>
          <w:p w:rsidR="00BA003D" w:rsidRDefault="00BA003D" w:rsidP="00D61AB9">
            <w:pPr>
              <w:shd w:val="clear" w:color="auto" w:fill="FFFFFF"/>
              <w:spacing w:before="150" w:after="0" w:line="240" w:lineRule="auto"/>
              <w:contextualSpacing w:val="0"/>
              <w:rPr>
                <w:rFonts w:eastAsia="Times New Roman" w:cs="Arial"/>
                <w:color w:val="222222"/>
                <w:sz w:val="20"/>
                <w:szCs w:val="20"/>
                <w:lang w:val="en-GB" w:eastAsia="en-GB"/>
              </w:rPr>
            </w:pPr>
          </w:p>
          <w:p w:rsidR="00BA003D" w:rsidRDefault="00BA003D" w:rsidP="00BA003D">
            <w:pPr>
              <w:shd w:val="clear" w:color="auto" w:fill="FFFFFF"/>
              <w:tabs>
                <w:tab w:val="left" w:pos="7110"/>
              </w:tabs>
              <w:spacing w:after="0" w:line="240" w:lineRule="auto"/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</w:pPr>
            <w:r w:rsidRPr="00776DEE">
              <w:rPr>
                <w:rFonts w:cs="Arial"/>
                <w:b/>
                <w:bCs/>
                <w:color w:val="706F6F"/>
                <w:sz w:val="20"/>
                <w:szCs w:val="20"/>
                <w:lang w:eastAsia="en-GB"/>
              </w:rPr>
              <w:t>T</w:t>
            </w:r>
            <w:r w:rsidRPr="00776DEE"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  <w:t> </w:t>
            </w:r>
            <w:hyperlink r:id="rId9" w:tgtFrame="_blank" w:history="1">
              <w:r w:rsidRPr="00776DEE">
                <w:rPr>
                  <w:rStyle w:val="Hyperlink"/>
                  <w:rFonts w:cs="Arial"/>
                  <w:b/>
                  <w:color w:val="1155CC"/>
                  <w:sz w:val="20"/>
                  <w:szCs w:val="20"/>
                  <w:lang w:eastAsia="en-GB"/>
                </w:rPr>
                <w:t>+6221 2985 9888</w:t>
              </w:r>
            </w:hyperlink>
            <w:r w:rsidRPr="00776DEE"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  <w:t>   </w:t>
            </w:r>
          </w:p>
          <w:p w:rsidR="00BA003D" w:rsidRDefault="00BA003D" w:rsidP="00BA003D">
            <w:pPr>
              <w:shd w:val="clear" w:color="auto" w:fill="FFFFFF"/>
              <w:tabs>
                <w:tab w:val="left" w:pos="7110"/>
              </w:tabs>
              <w:spacing w:after="0" w:line="240" w:lineRule="auto"/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</w:pPr>
            <w:r w:rsidRPr="00776DEE">
              <w:rPr>
                <w:rFonts w:cs="Arial"/>
                <w:b/>
                <w:bCs/>
                <w:color w:val="706F6F"/>
                <w:sz w:val="20"/>
                <w:szCs w:val="20"/>
                <w:lang w:eastAsia="en-GB"/>
              </w:rPr>
              <w:t>M</w:t>
            </w:r>
            <w:r w:rsidRPr="00776DEE"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  <w:t> </w:t>
            </w:r>
            <w:hyperlink r:id="rId10" w:tgtFrame="_blank" w:history="1">
              <w:r w:rsidRPr="00776DEE">
                <w:rPr>
                  <w:rStyle w:val="Hyperlink"/>
                  <w:rFonts w:cs="Arial"/>
                  <w:b/>
                  <w:color w:val="1155CC"/>
                  <w:sz w:val="20"/>
                  <w:szCs w:val="20"/>
                  <w:lang w:eastAsia="en-GB"/>
                </w:rPr>
                <w:t>+6285 5150 0021</w:t>
              </w:r>
            </w:hyperlink>
            <w:r w:rsidRPr="00776DEE"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  <w:t>     </w:t>
            </w:r>
          </w:p>
          <w:p w:rsidR="00BA003D" w:rsidRPr="00776DEE" w:rsidRDefault="00BA003D" w:rsidP="00BA003D">
            <w:pPr>
              <w:shd w:val="clear" w:color="auto" w:fill="FFFFFF"/>
              <w:tabs>
                <w:tab w:val="left" w:pos="7110"/>
              </w:tabs>
              <w:spacing w:after="0" w:line="240" w:lineRule="auto"/>
              <w:rPr>
                <w:rFonts w:cs="Arial"/>
                <w:b/>
                <w:color w:val="222222"/>
                <w:sz w:val="20"/>
                <w:szCs w:val="20"/>
                <w:lang w:eastAsia="en-GB"/>
              </w:rPr>
            </w:pPr>
            <w:r w:rsidRPr="00776DEE">
              <w:rPr>
                <w:rFonts w:cs="Arial"/>
                <w:b/>
                <w:bCs/>
                <w:color w:val="706F6F"/>
                <w:sz w:val="20"/>
                <w:szCs w:val="20"/>
                <w:lang w:eastAsia="en-GB"/>
              </w:rPr>
              <w:t>F</w:t>
            </w:r>
            <w:r w:rsidRPr="00776DEE"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  <w:t> </w:t>
            </w:r>
            <w:hyperlink r:id="rId11" w:tgtFrame="_blank" w:history="1">
              <w:r w:rsidRPr="00776DEE">
                <w:rPr>
                  <w:rStyle w:val="Hyperlink"/>
                  <w:rFonts w:cs="Arial"/>
                  <w:b/>
                  <w:color w:val="1155CC"/>
                  <w:sz w:val="20"/>
                  <w:szCs w:val="20"/>
                  <w:lang w:eastAsia="en-GB"/>
                </w:rPr>
                <w:t>+6221 2985 9889</w:t>
              </w:r>
            </w:hyperlink>
          </w:p>
          <w:p w:rsidR="00BA003D" w:rsidRDefault="00BA003D" w:rsidP="00BA003D">
            <w:pPr>
              <w:shd w:val="clear" w:color="auto" w:fill="FFFFFF"/>
              <w:tabs>
                <w:tab w:val="left" w:pos="7110"/>
              </w:tabs>
              <w:spacing w:after="0" w:line="240" w:lineRule="auto"/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</w:pPr>
            <w:r w:rsidRPr="00776DEE">
              <w:rPr>
                <w:rFonts w:cs="Arial"/>
                <w:b/>
                <w:bCs/>
                <w:color w:val="706F6F"/>
                <w:sz w:val="20"/>
                <w:szCs w:val="20"/>
                <w:lang w:eastAsia="en-GB"/>
              </w:rPr>
              <w:t>E</w:t>
            </w:r>
            <w:r w:rsidRPr="00776DEE"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  <w:t>  </w:t>
            </w:r>
            <w:proofErr w:type="spellStart"/>
            <w:r>
              <w:fldChar w:fldCharType="begin"/>
            </w:r>
            <w:r>
              <w:instrText xml:space="preserve"> HYPERLINK "http://ferri_pranata%20@executivecentre.com" </w:instrText>
            </w:r>
            <w:r>
              <w:fldChar w:fldCharType="separate"/>
            </w:r>
            <w:r w:rsidRPr="00517DDE">
              <w:rPr>
                <w:rStyle w:val="Hyperlink"/>
                <w:rFonts w:cs="Arial"/>
                <w:b/>
                <w:sz w:val="20"/>
                <w:szCs w:val="20"/>
                <w:lang w:eastAsia="en-GB"/>
              </w:rPr>
              <w:t>ferri_pranata</w:t>
            </w:r>
            <w:proofErr w:type="spellEnd"/>
            <w:r w:rsidRPr="00517DDE">
              <w:rPr>
                <w:rStyle w:val="Hyperlink"/>
                <w:rFonts w:cs="Arial"/>
                <w:b/>
                <w:sz w:val="20"/>
                <w:szCs w:val="20"/>
                <w:lang w:eastAsia="en-GB"/>
              </w:rPr>
              <w:t xml:space="preserve"> @executivecentre.com</w:t>
            </w:r>
            <w:r>
              <w:rPr>
                <w:rStyle w:val="Hyperlink"/>
                <w:rFonts w:cs="Arial"/>
                <w:b/>
                <w:sz w:val="20"/>
                <w:szCs w:val="20"/>
                <w:lang w:eastAsia="en-GB"/>
              </w:rPr>
              <w:fldChar w:fldCharType="end"/>
            </w:r>
            <w:r w:rsidRPr="00776DEE">
              <w:rPr>
                <w:rFonts w:cs="Arial"/>
                <w:b/>
                <w:color w:val="706F6F"/>
                <w:sz w:val="20"/>
                <w:szCs w:val="20"/>
                <w:lang w:eastAsia="en-GB"/>
              </w:rPr>
              <w:t>   </w:t>
            </w:r>
          </w:p>
          <w:p w:rsidR="00BA003D" w:rsidRPr="00776DEE" w:rsidRDefault="00BA003D" w:rsidP="00BA003D">
            <w:pPr>
              <w:shd w:val="clear" w:color="auto" w:fill="FFFFFF"/>
              <w:tabs>
                <w:tab w:val="left" w:pos="7110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  <w:r w:rsidRPr="00776DEE">
              <w:rPr>
                <w:rFonts w:cs="Arial"/>
                <w:b/>
                <w:bCs/>
                <w:color w:val="706F6F"/>
                <w:sz w:val="20"/>
                <w:szCs w:val="20"/>
                <w:lang w:val="it-IT" w:eastAsia="en-GB"/>
              </w:rPr>
              <w:t>W</w:t>
            </w:r>
            <w:r w:rsidRPr="00776DEE">
              <w:rPr>
                <w:rFonts w:cs="Arial"/>
                <w:b/>
                <w:color w:val="706F6F"/>
                <w:sz w:val="20"/>
                <w:szCs w:val="20"/>
                <w:lang w:val="it-IT" w:eastAsia="en-GB"/>
              </w:rPr>
              <w:t> </w:t>
            </w:r>
            <w:hyperlink r:id="rId12" w:tgtFrame="_blank" w:history="1">
              <w:r w:rsidRPr="00776DEE">
                <w:rPr>
                  <w:rStyle w:val="Hyperlink"/>
                  <w:rFonts w:cs="Arial"/>
                  <w:b/>
                  <w:color w:val="706F6F"/>
                  <w:sz w:val="20"/>
                  <w:szCs w:val="20"/>
                  <w:lang w:val="it-IT" w:eastAsia="en-GB"/>
                </w:rPr>
                <w:t>www.executivecentre.com</w:t>
              </w:r>
            </w:hyperlink>
          </w:p>
          <w:p w:rsidR="00BA003D" w:rsidRPr="00C45BCE" w:rsidRDefault="00BA003D" w:rsidP="00BA003D">
            <w:pPr>
              <w:shd w:val="clear" w:color="auto" w:fill="FFFFFF"/>
              <w:spacing w:after="105" w:line="240" w:lineRule="auto"/>
              <w:contextualSpacing w:val="0"/>
              <w:outlineLvl w:val="0"/>
              <w:rPr>
                <w:rFonts w:eastAsia="Times New Roman" w:cs="Arial"/>
                <w:b/>
                <w:bCs/>
                <w:color w:val="222222"/>
                <w:kern w:val="36"/>
                <w:sz w:val="23"/>
                <w:szCs w:val="23"/>
                <w:lang w:val="en-GB" w:eastAsia="en-GB"/>
              </w:rPr>
            </w:pPr>
          </w:p>
          <w:p w:rsidR="00D61AB9" w:rsidRDefault="00D61AB9" w:rsidP="00D61AB9"/>
          <w:p w:rsidR="00D61AB9" w:rsidRPr="00C45BCE" w:rsidRDefault="00D61AB9" w:rsidP="00D61AB9">
            <w:pPr>
              <w:rPr>
                <w:b/>
                <w:sz w:val="24"/>
                <w:szCs w:val="24"/>
                <w:u w:val="single"/>
              </w:rPr>
            </w:pPr>
            <w:r w:rsidRPr="00C45BCE">
              <w:rPr>
                <w:b/>
                <w:sz w:val="24"/>
                <w:szCs w:val="24"/>
                <w:u w:val="single"/>
              </w:rPr>
              <w:t xml:space="preserve">The Executive Centre </w:t>
            </w:r>
          </w:p>
          <w:p w:rsidR="00D61AB9" w:rsidRDefault="00D61AB9" w:rsidP="00D61AB9"/>
          <w:p w:rsidR="00D61AB9" w:rsidRDefault="00D61AB9" w:rsidP="00D61AB9">
            <w:r>
              <w:rPr>
                <w:rFonts w:ascii="Helvetica" w:hAnsi="Helvetica" w:cs="Helvetica"/>
                <w:color w:val="FFFFFF"/>
                <w:sz w:val="21"/>
                <w:szCs w:val="21"/>
                <w:shd w:val="clear" w:color="auto" w:fill="00467F"/>
              </w:rPr>
              <w:t xml:space="preserve">Founded in 1994, The Executive Centre is Asia's leading premium serviced office provider, with over 70 </w:t>
            </w:r>
            <w:proofErr w:type="spellStart"/>
            <w:r>
              <w:rPr>
                <w:rFonts w:ascii="Helvetica" w:hAnsi="Helvetica" w:cs="Helvetica"/>
                <w:color w:val="FFFFFF"/>
                <w:sz w:val="21"/>
                <w:szCs w:val="21"/>
                <w:shd w:val="clear" w:color="auto" w:fill="00467F"/>
              </w:rPr>
              <w:t>centres</w:t>
            </w:r>
            <w:proofErr w:type="spellEnd"/>
            <w:r>
              <w:rPr>
                <w:rFonts w:ascii="Helvetica" w:hAnsi="Helvetica" w:cs="Helvetica"/>
                <w:color w:val="FFFFFF"/>
                <w:sz w:val="21"/>
                <w:szCs w:val="21"/>
                <w:shd w:val="clear" w:color="auto" w:fill="00467F"/>
              </w:rPr>
              <w:t xml:space="preserve"> across 21 major cities around the Asia-Pacific regions.</w:t>
            </w:r>
          </w:p>
          <w:p w:rsidR="00D61AB9" w:rsidRDefault="00D61AB9" w:rsidP="00D61AB9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3F3F3"/>
              </w:rPr>
            </w:pPr>
            <w:r>
              <w:rPr>
                <w:rFonts w:ascii="Helvetica" w:hAnsi="Helvetica" w:cs="Helvetica"/>
                <w:color w:val="FFFFFF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3F3F3"/>
              </w:rPr>
              <w:t>At the cutting edge of the serviced office industry, The Executive Centre provides the highest quality of on-demand serviced offices, virtual offices, meeting facilities, video conferencing and a broad range of business concierge services in the most prestigious Grade A office buildings in the central business districts of every city in which it operates, with a dedication to serving the business interests of multinational corporations, small and medium enterprises, and start-ups locally, regionally and internationally with the most flexible and dynamic workplace solutions.</w:t>
            </w:r>
          </w:p>
          <w:p w:rsidR="00D61AB9" w:rsidRDefault="00D61AB9" w:rsidP="00D61AB9"/>
          <w:p w:rsidR="00FC627B" w:rsidRPr="000A2901" w:rsidRDefault="00D61AB9" w:rsidP="00FC627B">
            <w:pPr>
              <w:shd w:val="clear" w:color="auto" w:fill="FFFFFF"/>
              <w:spacing w:after="105" w:line="240" w:lineRule="auto"/>
              <w:contextualSpacing w:val="0"/>
              <w:outlineLvl w:val="0"/>
              <w:rPr>
                <w:rFonts w:eastAsia="Times New Roman" w:cs="Arial"/>
                <w:b/>
                <w:bCs/>
                <w:color w:val="222222"/>
                <w:kern w:val="36"/>
                <w:sz w:val="20"/>
                <w:szCs w:val="20"/>
                <w:lang w:val="en-GB" w:eastAsia="en-GB"/>
              </w:rPr>
            </w:pPr>
            <w:r w:rsidRPr="000A2901">
              <w:rPr>
                <w:rFonts w:eastAsia="Times New Roman" w:cs="Arial"/>
                <w:b/>
                <w:bCs/>
                <w:color w:val="222222"/>
                <w:kern w:val="36"/>
                <w:sz w:val="20"/>
                <w:szCs w:val="20"/>
                <w:lang w:val="en-GB" w:eastAsia="en-GB"/>
              </w:rPr>
              <w:t>The Executive Centre Indonesia - Addresses in Jakarta</w:t>
            </w:r>
            <w:r w:rsidR="00220F8C" w:rsidRPr="000A2901">
              <w:rPr>
                <w:rFonts w:eastAsia="Times New Roman" w:cs="Arial"/>
                <w:b/>
                <w:bCs/>
                <w:color w:val="222222"/>
                <w:kern w:val="36"/>
                <w:sz w:val="20"/>
                <w:szCs w:val="20"/>
                <w:lang w:val="en-GB" w:eastAsia="en-GB"/>
              </w:rPr>
              <w:t>:</w:t>
            </w:r>
          </w:p>
          <w:p w:rsidR="00D61AB9" w:rsidRPr="00481C4E" w:rsidRDefault="00D61AB9" w:rsidP="00481C4E">
            <w:pPr>
              <w:pStyle w:val="NoSpacing"/>
              <w:rPr>
                <w:rFonts w:ascii="Arial" w:eastAsia="Times New Roman" w:hAnsi="Arial" w:cs="Arial"/>
                <w:bCs/>
                <w:color w:val="222222"/>
                <w:kern w:val="36"/>
                <w:sz w:val="20"/>
                <w:szCs w:val="20"/>
                <w:lang w:val="en-GB" w:eastAsia="en-GB"/>
              </w:rPr>
            </w:pPr>
            <w:r w:rsidRPr="00481C4E">
              <w:rPr>
                <w:rFonts w:ascii="Arial" w:hAnsi="Arial" w:cs="Arial"/>
                <w:sz w:val="20"/>
                <w:szCs w:val="20"/>
                <w:lang w:eastAsia="en-GB"/>
              </w:rPr>
              <w:t>Level 11, One Pacific Place,</w:t>
            </w:r>
          </w:p>
          <w:p w:rsidR="00D61AB9" w:rsidRPr="00481C4E" w:rsidRDefault="00D61AB9" w:rsidP="00481C4E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81C4E">
              <w:rPr>
                <w:rFonts w:ascii="Arial" w:hAnsi="Arial" w:cs="Arial"/>
                <w:sz w:val="20"/>
                <w:szCs w:val="20"/>
                <w:lang w:eastAsia="en-GB"/>
              </w:rPr>
              <w:t>Sudirman Central Business District</w:t>
            </w:r>
          </w:p>
          <w:p w:rsidR="00D61AB9" w:rsidRPr="00481C4E" w:rsidRDefault="00D61AB9" w:rsidP="00481C4E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81C4E">
              <w:rPr>
                <w:rFonts w:ascii="Arial" w:hAnsi="Arial" w:cs="Arial"/>
                <w:sz w:val="20"/>
                <w:szCs w:val="20"/>
                <w:lang w:eastAsia="en-GB"/>
              </w:rPr>
              <w:t xml:space="preserve">Jl. </w:t>
            </w:r>
            <w:proofErr w:type="spellStart"/>
            <w:r w:rsidRPr="00481C4E">
              <w:rPr>
                <w:rFonts w:ascii="Arial" w:hAnsi="Arial" w:cs="Arial"/>
                <w:sz w:val="20"/>
                <w:szCs w:val="20"/>
                <w:lang w:eastAsia="en-GB"/>
              </w:rPr>
              <w:t>Jend</w:t>
            </w:r>
            <w:proofErr w:type="spellEnd"/>
            <w:r w:rsidRPr="00481C4E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Sudirman </w:t>
            </w:r>
            <w:proofErr w:type="spellStart"/>
            <w:r w:rsidRPr="00481C4E">
              <w:rPr>
                <w:rFonts w:ascii="Arial" w:hAnsi="Arial" w:cs="Arial"/>
                <w:sz w:val="20"/>
                <w:szCs w:val="20"/>
                <w:lang w:eastAsia="en-GB"/>
              </w:rPr>
              <w:t>Kav</w:t>
            </w:r>
            <w:proofErr w:type="spellEnd"/>
            <w:r w:rsidRPr="00481C4E">
              <w:rPr>
                <w:rFonts w:ascii="Arial" w:hAnsi="Arial" w:cs="Arial"/>
                <w:sz w:val="20"/>
                <w:szCs w:val="20"/>
                <w:lang w:eastAsia="en-GB"/>
              </w:rPr>
              <w:t>. 52-53</w:t>
            </w:r>
          </w:p>
          <w:p w:rsidR="00D61AB9" w:rsidRPr="00481C4E" w:rsidRDefault="00D61AB9" w:rsidP="00481C4E">
            <w:pPr>
              <w:pStyle w:val="NoSpacing"/>
              <w:rPr>
                <w:rFonts w:ascii="Arial" w:hAnsi="Arial" w:cs="Arial"/>
                <w:color w:val="222222"/>
                <w:sz w:val="20"/>
                <w:szCs w:val="20"/>
                <w:lang w:eastAsia="en-GB"/>
              </w:rPr>
            </w:pPr>
            <w:r w:rsidRPr="00481C4E">
              <w:rPr>
                <w:rFonts w:ascii="Arial" w:hAnsi="Arial" w:cs="Arial"/>
                <w:sz w:val="20"/>
                <w:szCs w:val="20"/>
                <w:lang w:eastAsia="en-GB"/>
              </w:rPr>
              <w:t>Jakarta 12190</w:t>
            </w:r>
            <w:r w:rsidRPr="00481C4E">
              <w:rPr>
                <w:rFonts w:ascii="Arial" w:hAnsi="Arial" w:cs="Arial"/>
                <w:color w:val="7F7F7F"/>
                <w:sz w:val="20"/>
                <w:szCs w:val="20"/>
                <w:lang w:eastAsia="en-GB"/>
              </w:rPr>
              <w:t xml:space="preserve">, </w:t>
            </w:r>
            <w:r w:rsidRPr="00481C4E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Indonesia</w:t>
            </w:r>
          </w:p>
          <w:p w:rsidR="00FC627B" w:rsidRPr="00481C4E" w:rsidRDefault="00FC627B" w:rsidP="00FC627B">
            <w:pPr>
              <w:shd w:val="clear" w:color="auto" w:fill="FFFFFF"/>
              <w:tabs>
                <w:tab w:val="left" w:pos="7110"/>
              </w:tabs>
              <w:spacing w:after="0" w:line="240" w:lineRule="auto"/>
              <w:rPr>
                <w:rFonts w:cs="Arial"/>
                <w:color w:val="222222"/>
                <w:sz w:val="20"/>
                <w:szCs w:val="20"/>
                <w:lang w:eastAsia="en-GB"/>
              </w:rPr>
            </w:pPr>
          </w:p>
          <w:p w:rsidR="00D61AB9" w:rsidRPr="00481C4E" w:rsidRDefault="00D61AB9" w:rsidP="00FC627B">
            <w:pPr>
              <w:shd w:val="clear" w:color="auto" w:fill="FFFFFF"/>
              <w:tabs>
                <w:tab w:val="left" w:pos="7110"/>
              </w:tabs>
              <w:spacing w:after="0" w:line="240" w:lineRule="auto"/>
              <w:rPr>
                <w:rFonts w:cs="Arial"/>
                <w:color w:val="222222"/>
                <w:sz w:val="20"/>
                <w:szCs w:val="20"/>
                <w:lang w:eastAsia="en-GB"/>
              </w:rPr>
            </w:pPr>
            <w:r w:rsidRPr="00481C4E">
              <w:rPr>
                <w:rFonts w:cs="Arial"/>
                <w:color w:val="222222"/>
                <w:sz w:val="20"/>
                <w:szCs w:val="20"/>
                <w:lang w:eastAsia="en-GB"/>
              </w:rPr>
              <w:t>Level 18 &amp; 30, Sampoerna Strategic Square</w:t>
            </w:r>
          </w:p>
          <w:p w:rsidR="00D61AB9" w:rsidRPr="00481C4E" w:rsidRDefault="00D61AB9" w:rsidP="00FC627B">
            <w:pPr>
              <w:shd w:val="clear" w:color="auto" w:fill="FFFFFF"/>
              <w:tabs>
                <w:tab w:val="left" w:pos="7110"/>
              </w:tabs>
              <w:spacing w:after="0" w:line="240" w:lineRule="auto"/>
              <w:rPr>
                <w:rFonts w:cs="Arial"/>
                <w:color w:val="222222"/>
                <w:sz w:val="20"/>
                <w:szCs w:val="20"/>
                <w:lang w:eastAsia="en-GB"/>
              </w:rPr>
            </w:pPr>
            <w:r w:rsidRPr="00481C4E">
              <w:rPr>
                <w:rFonts w:cs="Arial"/>
                <w:color w:val="222222"/>
                <w:sz w:val="20"/>
                <w:szCs w:val="20"/>
                <w:lang w:eastAsia="en-GB"/>
              </w:rPr>
              <w:t xml:space="preserve">South Tower, Jl. </w:t>
            </w:r>
            <w:proofErr w:type="spellStart"/>
            <w:r w:rsidRPr="00481C4E">
              <w:rPr>
                <w:rFonts w:cs="Arial"/>
                <w:color w:val="222222"/>
                <w:sz w:val="20"/>
                <w:szCs w:val="20"/>
                <w:lang w:eastAsia="en-GB"/>
              </w:rPr>
              <w:t>Jend</w:t>
            </w:r>
            <w:proofErr w:type="spellEnd"/>
            <w:r w:rsidRPr="00481C4E">
              <w:rPr>
                <w:rFonts w:cs="Arial"/>
                <w:color w:val="222222"/>
                <w:sz w:val="20"/>
                <w:szCs w:val="20"/>
                <w:lang w:eastAsia="en-GB"/>
              </w:rPr>
              <w:t xml:space="preserve"> Sudirman </w:t>
            </w:r>
            <w:proofErr w:type="spellStart"/>
            <w:r w:rsidRPr="00481C4E">
              <w:rPr>
                <w:rFonts w:cs="Arial"/>
                <w:color w:val="222222"/>
                <w:sz w:val="20"/>
                <w:szCs w:val="20"/>
                <w:lang w:eastAsia="en-GB"/>
              </w:rPr>
              <w:t>Kav</w:t>
            </w:r>
            <w:proofErr w:type="spellEnd"/>
            <w:r w:rsidRPr="00481C4E">
              <w:rPr>
                <w:rFonts w:cs="Arial"/>
                <w:color w:val="222222"/>
                <w:sz w:val="20"/>
                <w:szCs w:val="20"/>
                <w:lang w:eastAsia="en-GB"/>
              </w:rPr>
              <w:t xml:space="preserve"> 45-46</w:t>
            </w:r>
          </w:p>
          <w:p w:rsidR="00D61AB9" w:rsidRPr="00481C4E" w:rsidRDefault="00D61AB9" w:rsidP="00FC627B">
            <w:pPr>
              <w:shd w:val="clear" w:color="auto" w:fill="FFFFFF"/>
              <w:tabs>
                <w:tab w:val="left" w:pos="3360"/>
              </w:tabs>
              <w:spacing w:after="0" w:line="240" w:lineRule="auto"/>
              <w:rPr>
                <w:rFonts w:cs="Arial"/>
                <w:color w:val="222222"/>
                <w:sz w:val="20"/>
                <w:szCs w:val="20"/>
                <w:lang w:eastAsia="en-GB"/>
              </w:rPr>
            </w:pPr>
            <w:r w:rsidRPr="00481C4E">
              <w:rPr>
                <w:rFonts w:cs="Arial"/>
                <w:color w:val="222222"/>
                <w:sz w:val="20"/>
                <w:szCs w:val="20"/>
                <w:lang w:eastAsia="en-GB"/>
              </w:rPr>
              <w:t>Jakarta 12930, Indonesia</w:t>
            </w:r>
          </w:p>
          <w:p w:rsidR="00D61AB9" w:rsidRPr="00481C4E" w:rsidRDefault="00D61AB9" w:rsidP="00FC627B">
            <w:pPr>
              <w:shd w:val="clear" w:color="auto" w:fill="FFFFFF"/>
              <w:spacing w:after="105" w:line="240" w:lineRule="auto"/>
              <w:contextualSpacing w:val="0"/>
              <w:outlineLvl w:val="0"/>
              <w:rPr>
                <w:rFonts w:eastAsia="Times New Roman" w:cs="Arial"/>
                <w:bCs/>
                <w:color w:val="222222"/>
                <w:kern w:val="36"/>
                <w:sz w:val="20"/>
                <w:szCs w:val="20"/>
                <w:lang w:val="en-GB" w:eastAsia="en-GB"/>
              </w:rPr>
            </w:pPr>
          </w:p>
          <w:p w:rsidR="00D61AB9" w:rsidRDefault="00D61AB9" w:rsidP="00BA003D">
            <w:pPr>
              <w:shd w:val="clear" w:color="auto" w:fill="FFFFFF"/>
              <w:spacing w:after="105" w:line="240" w:lineRule="auto"/>
              <w:contextualSpacing w:val="0"/>
              <w:outlineLvl w:val="0"/>
            </w:pPr>
          </w:p>
        </w:tc>
      </w:tr>
    </w:tbl>
    <w:p w:rsidR="0080187A" w:rsidRDefault="0080187A" w:rsidP="00AB6738"/>
    <w:p w:rsidR="00A14656" w:rsidRDefault="00A14656" w:rsidP="00AB6738"/>
    <w:p w:rsidR="00234866" w:rsidRDefault="00234866" w:rsidP="00A14656">
      <w:pPr>
        <w:rPr>
          <w:rFonts w:ascii="Helvetica" w:hAnsi="Helvetica" w:cs="Helvetica"/>
          <w:color w:val="333333"/>
          <w:sz w:val="21"/>
          <w:szCs w:val="21"/>
          <w:shd w:val="clear" w:color="auto" w:fill="F3F3F3"/>
        </w:rPr>
      </w:pPr>
    </w:p>
    <w:p w:rsidR="00C45BCE" w:rsidRPr="00AB2982" w:rsidRDefault="00C45BCE" w:rsidP="00C45BCE">
      <w:pPr>
        <w:shd w:val="clear" w:color="auto" w:fill="FFFFFF"/>
        <w:spacing w:before="100" w:beforeAutospacing="1" w:after="100" w:afterAutospacing="1" w:line="240" w:lineRule="auto"/>
        <w:contextualSpacing w:val="0"/>
        <w:rPr>
          <w:rFonts w:ascii="inherit" w:eastAsia="Times New Roman" w:hAnsi="inherit" w:cs="Arial"/>
          <w:b/>
          <w:color w:val="222222"/>
          <w:sz w:val="23"/>
          <w:szCs w:val="23"/>
          <w:lang w:val="en-GB" w:eastAsia="en-GB"/>
        </w:rPr>
      </w:pPr>
    </w:p>
    <w:p w:rsidR="00C45BCE" w:rsidRPr="00C45BCE" w:rsidRDefault="00C45BCE" w:rsidP="00C45BCE">
      <w:pPr>
        <w:shd w:val="clear" w:color="auto" w:fill="FFFFFF"/>
        <w:spacing w:before="150" w:after="0" w:line="240" w:lineRule="auto"/>
        <w:contextualSpacing w:val="0"/>
        <w:rPr>
          <w:rFonts w:ascii="inherit" w:eastAsia="Times New Roman" w:hAnsi="inherit" w:cs="Arial"/>
          <w:color w:val="222222"/>
          <w:sz w:val="18"/>
          <w:szCs w:val="18"/>
          <w:lang w:val="en-GB" w:eastAsia="en-GB"/>
        </w:rPr>
      </w:pPr>
    </w:p>
    <w:p w:rsidR="00A14656" w:rsidRDefault="00A14656" w:rsidP="00A14656">
      <w:r>
        <w:t> </w:t>
      </w:r>
    </w:p>
    <w:p w:rsidR="00A14656" w:rsidRPr="00AB6738" w:rsidRDefault="00A14656" w:rsidP="00AB6738"/>
    <w:sectPr w:rsidR="00A14656" w:rsidRPr="00AB6738" w:rsidSect="000D37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5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51" w:rsidRDefault="00860751" w:rsidP="00754F6A">
      <w:pPr>
        <w:spacing w:after="0" w:line="240" w:lineRule="auto"/>
      </w:pPr>
      <w:r>
        <w:separator/>
      </w:r>
    </w:p>
  </w:endnote>
  <w:endnote w:type="continuationSeparator" w:id="0">
    <w:p w:rsidR="00860751" w:rsidRDefault="00860751" w:rsidP="0075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9D" w:rsidRDefault="008704A2" w:rsidP="009D5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53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39D" w:rsidRDefault="0040539D" w:rsidP="005220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9D" w:rsidRPr="00522033" w:rsidRDefault="00591463" w:rsidP="00522033">
    <w:pPr>
      <w:pStyle w:val="Footer"/>
      <w:ind w:right="360"/>
      <w:rPr>
        <w:sz w:val="12"/>
        <w:szCs w:val="12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-751840</wp:posOffset>
          </wp:positionH>
          <wp:positionV relativeFrom="paragraph">
            <wp:posOffset>231775</wp:posOffset>
          </wp:positionV>
          <wp:extent cx="7575550" cy="316865"/>
          <wp:effectExtent l="0" t="0" r="635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40E0">
      <w:rPr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41910</wp:posOffset>
              </wp:positionV>
              <wp:extent cx="29718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539D" w:rsidRPr="00C1583F" w:rsidRDefault="0040539D" w:rsidP="00522033">
                          <w:pPr>
                            <w:rPr>
                              <w:caps/>
                              <w:color w:val="808080"/>
                              <w:sz w:val="12"/>
                              <w:szCs w:val="12"/>
                            </w:rPr>
                          </w:pPr>
                          <w:r w:rsidRPr="00C1583F">
                            <w:rPr>
                              <w:caps/>
                              <w:color w:val="808080"/>
                              <w:sz w:val="12"/>
                              <w:szCs w:val="12"/>
                            </w:rPr>
                            <w:t>Excellent Locations.Excellent Service.Excellent Value.</w:t>
                          </w:r>
                        </w:p>
                        <w:p w:rsidR="0040539D" w:rsidRPr="00C1583F" w:rsidRDefault="0040539D">
                          <w:pPr>
                            <w:rPr>
                              <w:b/>
                              <w:color w:val="8080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pt;margin-top:3.3pt;width:23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" filled="f" stroked="f">
              <v:path arrowok="t"/>
              <v:textbox>
                <w:txbxContent>
                  <w:p w:rsidR="0040539D" w:rsidRPr="00C1583F" w:rsidRDefault="0040539D" w:rsidP="00522033">
                    <w:pPr>
                      <w:rPr>
                        <w:caps/>
                        <w:color w:val="808080"/>
                        <w:sz w:val="12"/>
                        <w:szCs w:val="12"/>
                      </w:rPr>
                    </w:pPr>
                    <w:r w:rsidRPr="00C1583F">
                      <w:rPr>
                        <w:caps/>
                        <w:color w:val="808080"/>
                        <w:sz w:val="12"/>
                        <w:szCs w:val="12"/>
                      </w:rPr>
                      <w:t>Excellent Locations.Excellent Service.Excellent Value.</w:t>
                    </w:r>
                  </w:p>
                  <w:p w:rsidR="0040539D" w:rsidRPr="00C1583F" w:rsidRDefault="0040539D">
                    <w:pPr>
                      <w:rPr>
                        <w:b/>
                        <w:color w:val="8080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06" w:rsidRDefault="008A4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51" w:rsidRDefault="00860751" w:rsidP="00754F6A">
      <w:pPr>
        <w:spacing w:after="0" w:line="240" w:lineRule="auto"/>
      </w:pPr>
      <w:r>
        <w:separator/>
      </w:r>
    </w:p>
  </w:footnote>
  <w:footnote w:type="continuationSeparator" w:id="0">
    <w:p w:rsidR="00860751" w:rsidRDefault="00860751" w:rsidP="0075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06" w:rsidRDefault="008A4B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39D" w:rsidRPr="00754F6A" w:rsidRDefault="00591463" w:rsidP="003B21EF">
    <w:pPr>
      <w:pStyle w:val="Header"/>
      <w:tabs>
        <w:tab w:val="left" w:pos="1867"/>
        <w:tab w:val="right" w:pos="956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-751840</wp:posOffset>
          </wp:positionH>
          <wp:positionV relativeFrom="paragraph">
            <wp:posOffset>629285</wp:posOffset>
          </wp:positionV>
          <wp:extent cx="7568565" cy="23558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40E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-513715</wp:posOffset>
              </wp:positionV>
              <wp:extent cx="7620635" cy="1371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635" cy="1371600"/>
                      </a:xfrm>
                      <a:prstGeom prst="rect">
                        <a:avLst/>
                      </a:prstGeom>
                      <a:solidFill>
                        <a:srgbClr val="00467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AF1A03" id="Rectangle 2" o:spid="_x0000_s1026" style="position:absolute;margin-left:-62.95pt;margin-top:-40.45pt;width:600.0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" fillcolor="#00467f" stroked="f">
              <v:path arrowok="t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4990465</wp:posOffset>
          </wp:positionH>
          <wp:positionV relativeFrom="paragraph">
            <wp:posOffset>-264795</wp:posOffset>
          </wp:positionV>
          <wp:extent cx="1296035" cy="779145"/>
          <wp:effectExtent l="0" t="0" r="0" b="190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539D">
      <w:tab/>
    </w:r>
    <w:r w:rsidR="0040539D">
      <w:tab/>
    </w:r>
    <w:r w:rsidR="0040539D">
      <w:tab/>
    </w:r>
    <w:r w:rsidR="0040539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06" w:rsidRDefault="008A4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51A"/>
    <w:multiLevelType w:val="multilevel"/>
    <w:tmpl w:val="C84C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03534"/>
    <w:multiLevelType w:val="hybridMultilevel"/>
    <w:tmpl w:val="783E7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60D"/>
    <w:multiLevelType w:val="hybridMultilevel"/>
    <w:tmpl w:val="C228FCA0"/>
    <w:lvl w:ilvl="0" w:tplc="56CA0036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2E62283"/>
    <w:multiLevelType w:val="multilevel"/>
    <w:tmpl w:val="520E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566C1"/>
    <w:multiLevelType w:val="multilevel"/>
    <w:tmpl w:val="78747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13967"/>
    <w:multiLevelType w:val="hybridMultilevel"/>
    <w:tmpl w:val="D5EA0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3177"/>
    <w:multiLevelType w:val="hybridMultilevel"/>
    <w:tmpl w:val="C2E08C90"/>
    <w:lvl w:ilvl="0" w:tplc="D052964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40F0"/>
    <w:multiLevelType w:val="hybridMultilevel"/>
    <w:tmpl w:val="86D66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C2795"/>
    <w:multiLevelType w:val="hybridMultilevel"/>
    <w:tmpl w:val="A0382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45E0"/>
    <w:multiLevelType w:val="hybridMultilevel"/>
    <w:tmpl w:val="1034EA82"/>
    <w:lvl w:ilvl="0" w:tplc="56CA0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B09E8"/>
    <w:multiLevelType w:val="multilevel"/>
    <w:tmpl w:val="81C8415E"/>
    <w:lvl w:ilvl="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AB3F2B"/>
    <w:multiLevelType w:val="multilevel"/>
    <w:tmpl w:val="0924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26C46"/>
    <w:multiLevelType w:val="hybridMultilevel"/>
    <w:tmpl w:val="66AEB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815"/>
    <w:multiLevelType w:val="multilevel"/>
    <w:tmpl w:val="8E1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E909DE"/>
    <w:multiLevelType w:val="hybridMultilevel"/>
    <w:tmpl w:val="5B1225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B44B4"/>
    <w:multiLevelType w:val="hybridMultilevel"/>
    <w:tmpl w:val="7AA46AF8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577D2625"/>
    <w:multiLevelType w:val="hybridMultilevel"/>
    <w:tmpl w:val="41081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51ADC"/>
    <w:multiLevelType w:val="multilevel"/>
    <w:tmpl w:val="226A9F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6D079A9"/>
    <w:multiLevelType w:val="hybridMultilevel"/>
    <w:tmpl w:val="57FA95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D2742"/>
    <w:multiLevelType w:val="hybridMultilevel"/>
    <w:tmpl w:val="729C3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267FE"/>
    <w:multiLevelType w:val="multilevel"/>
    <w:tmpl w:val="71FE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52DDE"/>
    <w:multiLevelType w:val="hybridMultilevel"/>
    <w:tmpl w:val="97EA6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840F8A"/>
    <w:multiLevelType w:val="multilevel"/>
    <w:tmpl w:val="C636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D07ED3"/>
    <w:multiLevelType w:val="hybridMultilevel"/>
    <w:tmpl w:val="80FA5D82"/>
    <w:lvl w:ilvl="0" w:tplc="44AE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6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3079B"/>
    <w:multiLevelType w:val="hybridMultilevel"/>
    <w:tmpl w:val="F86A8CD4"/>
    <w:lvl w:ilvl="0" w:tplc="04090017">
      <w:start w:val="1"/>
      <w:numFmt w:val="lowerLetter"/>
      <w:lvlText w:val="%1)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num w:numId="1">
    <w:abstractNumId w:val="13"/>
  </w:num>
  <w:num w:numId="2">
    <w:abstractNumId w:val="8"/>
  </w:num>
  <w:num w:numId="3">
    <w:abstractNumId w:val="0"/>
    <w:lvlOverride w:ilvl="0">
      <w:startOverride w:val="1"/>
    </w:lvlOverride>
  </w:num>
  <w:num w:numId="4">
    <w:abstractNumId w:val="11"/>
    <w:lvlOverride w:ilvl="0">
      <w:startOverride w:val="2"/>
    </w:lvlOverride>
  </w:num>
  <w:num w:numId="5">
    <w:abstractNumId w:val="22"/>
    <w:lvlOverride w:ilvl="0">
      <w:startOverride w:val="3"/>
    </w:lvlOverride>
  </w:num>
  <w:num w:numId="6">
    <w:abstractNumId w:val="20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18"/>
  </w:num>
  <w:num w:numId="9">
    <w:abstractNumId w:val="2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23"/>
  </w:num>
  <w:num w:numId="14">
    <w:abstractNumId w:val="15"/>
  </w:num>
  <w:num w:numId="15">
    <w:abstractNumId w:val="21"/>
  </w:num>
  <w:num w:numId="16">
    <w:abstractNumId w:val="6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  <w:num w:numId="21">
    <w:abstractNumId w:val="12"/>
  </w:num>
  <w:num w:numId="22">
    <w:abstractNumId w:val="1"/>
  </w:num>
  <w:num w:numId="23">
    <w:abstractNumId w:val="5"/>
  </w:num>
  <w:num w:numId="24">
    <w:abstractNumId w:val="16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1E"/>
    <w:rsid w:val="00012CD4"/>
    <w:rsid w:val="0002506B"/>
    <w:rsid w:val="000444EC"/>
    <w:rsid w:val="00050D10"/>
    <w:rsid w:val="00082314"/>
    <w:rsid w:val="00087CB3"/>
    <w:rsid w:val="000A0DB5"/>
    <w:rsid w:val="000A2901"/>
    <w:rsid w:val="000B1D9E"/>
    <w:rsid w:val="000C48CE"/>
    <w:rsid w:val="000C6A4D"/>
    <w:rsid w:val="000D3550"/>
    <w:rsid w:val="000D3786"/>
    <w:rsid w:val="00115780"/>
    <w:rsid w:val="00125D62"/>
    <w:rsid w:val="00144948"/>
    <w:rsid w:val="00146028"/>
    <w:rsid w:val="001648DD"/>
    <w:rsid w:val="00167075"/>
    <w:rsid w:val="001A7EF4"/>
    <w:rsid w:val="002069C5"/>
    <w:rsid w:val="00220F8C"/>
    <w:rsid w:val="00233F14"/>
    <w:rsid w:val="00234866"/>
    <w:rsid w:val="00257AE5"/>
    <w:rsid w:val="002B1B83"/>
    <w:rsid w:val="00374184"/>
    <w:rsid w:val="00384145"/>
    <w:rsid w:val="00386CF0"/>
    <w:rsid w:val="003A0F83"/>
    <w:rsid w:val="003B21EF"/>
    <w:rsid w:val="003C0EFC"/>
    <w:rsid w:val="003D158B"/>
    <w:rsid w:val="003D32F0"/>
    <w:rsid w:val="003F4B41"/>
    <w:rsid w:val="003F5D6B"/>
    <w:rsid w:val="0040485D"/>
    <w:rsid w:val="0040539D"/>
    <w:rsid w:val="0042687A"/>
    <w:rsid w:val="00432525"/>
    <w:rsid w:val="0043604F"/>
    <w:rsid w:val="00465542"/>
    <w:rsid w:val="0046581D"/>
    <w:rsid w:val="00481C4E"/>
    <w:rsid w:val="004838BA"/>
    <w:rsid w:val="004A2E94"/>
    <w:rsid w:val="004F28F1"/>
    <w:rsid w:val="004F7145"/>
    <w:rsid w:val="00506F1E"/>
    <w:rsid w:val="00522033"/>
    <w:rsid w:val="00551C5D"/>
    <w:rsid w:val="00552E58"/>
    <w:rsid w:val="00591463"/>
    <w:rsid w:val="005A0F65"/>
    <w:rsid w:val="005E7B2E"/>
    <w:rsid w:val="0060043A"/>
    <w:rsid w:val="0060356C"/>
    <w:rsid w:val="006152BC"/>
    <w:rsid w:val="006223C6"/>
    <w:rsid w:val="00634A19"/>
    <w:rsid w:val="00635DE6"/>
    <w:rsid w:val="0068604E"/>
    <w:rsid w:val="006E0E03"/>
    <w:rsid w:val="006E3CD3"/>
    <w:rsid w:val="006F43AE"/>
    <w:rsid w:val="00712956"/>
    <w:rsid w:val="00731709"/>
    <w:rsid w:val="00740C0E"/>
    <w:rsid w:val="00754F6A"/>
    <w:rsid w:val="00766298"/>
    <w:rsid w:val="00773E46"/>
    <w:rsid w:val="007A1812"/>
    <w:rsid w:val="007A59B5"/>
    <w:rsid w:val="007D3FA8"/>
    <w:rsid w:val="007E63C5"/>
    <w:rsid w:val="0080187A"/>
    <w:rsid w:val="00805FDC"/>
    <w:rsid w:val="00832EC2"/>
    <w:rsid w:val="00845A65"/>
    <w:rsid w:val="00853329"/>
    <w:rsid w:val="00860751"/>
    <w:rsid w:val="008704A2"/>
    <w:rsid w:val="0087478A"/>
    <w:rsid w:val="00874FD1"/>
    <w:rsid w:val="0088352F"/>
    <w:rsid w:val="00891C86"/>
    <w:rsid w:val="008A4B06"/>
    <w:rsid w:val="008D0D0D"/>
    <w:rsid w:val="008D509D"/>
    <w:rsid w:val="008E4CFF"/>
    <w:rsid w:val="008E6202"/>
    <w:rsid w:val="009021B2"/>
    <w:rsid w:val="009140E0"/>
    <w:rsid w:val="00955C29"/>
    <w:rsid w:val="0096678E"/>
    <w:rsid w:val="00970FC9"/>
    <w:rsid w:val="00976929"/>
    <w:rsid w:val="00980504"/>
    <w:rsid w:val="009B1289"/>
    <w:rsid w:val="009C55E9"/>
    <w:rsid w:val="009D1A87"/>
    <w:rsid w:val="009D5EAE"/>
    <w:rsid w:val="009E79FB"/>
    <w:rsid w:val="00A13A14"/>
    <w:rsid w:val="00A14656"/>
    <w:rsid w:val="00A23EC6"/>
    <w:rsid w:val="00A50C27"/>
    <w:rsid w:val="00A768B7"/>
    <w:rsid w:val="00A80F7D"/>
    <w:rsid w:val="00A83B53"/>
    <w:rsid w:val="00A85A53"/>
    <w:rsid w:val="00A85EA3"/>
    <w:rsid w:val="00A92A67"/>
    <w:rsid w:val="00AB2982"/>
    <w:rsid w:val="00AB6738"/>
    <w:rsid w:val="00AC1848"/>
    <w:rsid w:val="00B22986"/>
    <w:rsid w:val="00B54E03"/>
    <w:rsid w:val="00B65819"/>
    <w:rsid w:val="00B7146C"/>
    <w:rsid w:val="00B74076"/>
    <w:rsid w:val="00B761AD"/>
    <w:rsid w:val="00B9490C"/>
    <w:rsid w:val="00BA003D"/>
    <w:rsid w:val="00BA1A3D"/>
    <w:rsid w:val="00BA3BFE"/>
    <w:rsid w:val="00BE1D0C"/>
    <w:rsid w:val="00BF0B9A"/>
    <w:rsid w:val="00C03983"/>
    <w:rsid w:val="00C1583F"/>
    <w:rsid w:val="00C44579"/>
    <w:rsid w:val="00C45BCE"/>
    <w:rsid w:val="00C73D6B"/>
    <w:rsid w:val="00C94FC8"/>
    <w:rsid w:val="00CE310D"/>
    <w:rsid w:val="00CE78E8"/>
    <w:rsid w:val="00CE7DD5"/>
    <w:rsid w:val="00D2373E"/>
    <w:rsid w:val="00D36B83"/>
    <w:rsid w:val="00D4677D"/>
    <w:rsid w:val="00D52824"/>
    <w:rsid w:val="00D5650B"/>
    <w:rsid w:val="00D57016"/>
    <w:rsid w:val="00D57ED6"/>
    <w:rsid w:val="00D61AB9"/>
    <w:rsid w:val="00D64D18"/>
    <w:rsid w:val="00D67FEC"/>
    <w:rsid w:val="00D86C2A"/>
    <w:rsid w:val="00D9649A"/>
    <w:rsid w:val="00D97299"/>
    <w:rsid w:val="00D975D1"/>
    <w:rsid w:val="00D97A64"/>
    <w:rsid w:val="00DB06A3"/>
    <w:rsid w:val="00DD0D51"/>
    <w:rsid w:val="00DD1739"/>
    <w:rsid w:val="00DF0A1E"/>
    <w:rsid w:val="00DF376B"/>
    <w:rsid w:val="00E01485"/>
    <w:rsid w:val="00E106FB"/>
    <w:rsid w:val="00E401FF"/>
    <w:rsid w:val="00E7209A"/>
    <w:rsid w:val="00E74A84"/>
    <w:rsid w:val="00E8603C"/>
    <w:rsid w:val="00E9058E"/>
    <w:rsid w:val="00E95D5C"/>
    <w:rsid w:val="00EA1CA0"/>
    <w:rsid w:val="00EB7C86"/>
    <w:rsid w:val="00EC7FF3"/>
    <w:rsid w:val="00ED4E76"/>
    <w:rsid w:val="00F04935"/>
    <w:rsid w:val="00F438E7"/>
    <w:rsid w:val="00F441A3"/>
    <w:rsid w:val="00F80792"/>
    <w:rsid w:val="00F96562"/>
    <w:rsid w:val="00FC2F33"/>
    <w:rsid w:val="00FC627B"/>
    <w:rsid w:val="00FE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281926-A97C-4C1B-8087-6B85236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1485"/>
    <w:pPr>
      <w:spacing w:after="200" w:line="276" w:lineRule="auto"/>
      <w:contextualSpacing/>
    </w:pPr>
    <w:rPr>
      <w:rFonts w:ascii="Arial" w:hAnsi="Arial"/>
      <w:sz w:val="16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45BCE"/>
    <w:pPr>
      <w:spacing w:before="100" w:beforeAutospacing="1" w:after="100" w:afterAutospacing="1" w:line="240" w:lineRule="auto"/>
      <w:contextualSpacing w:val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0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6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F6A"/>
    <w:pPr>
      <w:spacing w:after="0" w:line="240" w:lineRule="auto"/>
    </w:pPr>
    <w:rPr>
      <w:rFonts w:ascii="Tahoma" w:hAnsi="Tahoma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4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6A"/>
  </w:style>
  <w:style w:type="paragraph" w:styleId="Footer">
    <w:name w:val="footer"/>
    <w:basedOn w:val="Normal"/>
    <w:link w:val="FooterChar"/>
    <w:uiPriority w:val="99"/>
    <w:unhideWhenUsed/>
    <w:rsid w:val="0075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6A"/>
  </w:style>
  <w:style w:type="character" w:styleId="PageNumber">
    <w:name w:val="page number"/>
    <w:basedOn w:val="DefaultParagraphFont"/>
    <w:uiPriority w:val="99"/>
    <w:semiHidden/>
    <w:unhideWhenUsed/>
    <w:rsid w:val="00522033"/>
  </w:style>
  <w:style w:type="table" w:styleId="TableGrid">
    <w:name w:val="Table Grid"/>
    <w:basedOn w:val="TableNormal"/>
    <w:uiPriority w:val="59"/>
    <w:rsid w:val="007A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2CD4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5BC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45BCE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5BCE"/>
    <w:pPr>
      <w:spacing w:after="0" w:line="240" w:lineRule="auto"/>
      <w:contextualSpacing w:val="0"/>
    </w:pPr>
    <w:rPr>
      <w:rFonts w:ascii="Times New Roman" w:eastAsia="Times New Roman" w:hAnsi="Times New Roman"/>
      <w:i/>
      <w:iCs/>
      <w:sz w:val="24"/>
      <w:szCs w:val="24"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5BC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C45BCE"/>
  </w:style>
  <w:style w:type="character" w:styleId="Hyperlink">
    <w:name w:val="Hyperlink"/>
    <w:basedOn w:val="DefaultParagraphFont"/>
    <w:uiPriority w:val="99"/>
    <w:unhideWhenUsed/>
    <w:rsid w:val="00C45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ecutivecentre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6221%202985%20988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%2B6285%205150%2000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B6221%202985%209888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6597-2C7B-4935-9541-C72A9147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Chatham</dc:creator>
  <cp:lastModifiedBy>USER</cp:lastModifiedBy>
  <cp:revision>2</cp:revision>
  <cp:lastPrinted>2015-10-05T07:07:00Z</cp:lastPrinted>
  <dcterms:created xsi:type="dcterms:W3CDTF">2015-10-05T17:42:00Z</dcterms:created>
  <dcterms:modified xsi:type="dcterms:W3CDTF">2015-10-05T17:42:00Z</dcterms:modified>
</cp:coreProperties>
</file>